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sz w:val="28"/>
          <w:szCs w:val="28"/>
          <w:u w:val="single"/>
        </w:rPr>
      </w:pPr>
      <w:bookmarkStart w:colFirst="0" w:colLast="0" w:name="_6uoc6mxu4em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LE NOSTRE RADICI</w:t>
      </w:r>
      <w:r w:rsidDel="00000000" w:rsidR="00000000" w:rsidRPr="00000000">
        <w:rPr>
          <w:rFonts w:ascii="Impact" w:cs="Impact" w:eastAsia="Impact" w:hAnsi="Impact"/>
          <w:color w:val="bf9000"/>
          <w:sz w:val="24"/>
          <w:szCs w:val="24"/>
          <w:u w:val="single"/>
          <w:rtl w:val="0"/>
        </w:rPr>
        <w:t xml:space="preserve">: STORIA DELL'OMG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nscae9kf9mfu" w:id="1"/>
      <w:bookmarkEnd w:id="1"/>
      <w:r w:rsidDel="00000000" w:rsidR="00000000" w:rsidRPr="00000000">
        <w:rPr>
          <w:rtl w:val="0"/>
        </w:rPr>
        <w:t xml:space="preserve">         LA                                                 FA#-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Nasceva un grande sogno, sembrava un'avventura,</w:t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g9buub9lhp3r" w:id="2"/>
      <w:bookmarkEnd w:id="2"/>
      <w:r w:rsidDel="00000000" w:rsidR="00000000" w:rsidRPr="00000000">
        <w:rPr>
          <w:rtl w:val="0"/>
        </w:rPr>
        <w:t xml:space="preserve">     RE                       MI              MI7                  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il tempo di un'estate nel Mato, alla pianura.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mp76f131zeo0" w:id="3"/>
      <w:bookmarkEnd w:id="3"/>
      <w:r w:rsidDel="00000000" w:rsidR="00000000" w:rsidRPr="00000000">
        <w:rPr>
          <w:rtl w:val="0"/>
        </w:rPr>
        <w:t xml:space="preserve">       LA7               RE                                  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Un piccolo ruscello di acque zampillanti</w:t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ikk6fy7xlo03" w:id="4"/>
      <w:bookmarkEnd w:id="4"/>
      <w:r w:rsidDel="00000000" w:rsidR="00000000" w:rsidRPr="00000000">
        <w:rPr>
          <w:rtl w:val="0"/>
        </w:rPr>
        <w:t xml:space="preserve">                                         SI7                               MI7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ben presto è un fiumicello: i giovani son tanti.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bp1wliv46u2x" w:id="5"/>
      <w:bookmarkEnd w:id="5"/>
      <w:r w:rsidDel="00000000" w:rsidR="00000000" w:rsidRPr="00000000">
        <w:rPr>
          <w:rtl w:val="0"/>
        </w:rPr>
        <w:t xml:space="preserve">                                                 LA                 RE                     FA#-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remiamo insieme tutti va la nave con amore,</w:t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tmpcr3xk4pt7" w:id="6"/>
      <w:bookmarkEnd w:id="6"/>
      <w:r w:rsidDel="00000000" w:rsidR="00000000" w:rsidRPr="00000000">
        <w:rPr>
          <w:rtl w:val="0"/>
        </w:rPr>
        <w:t xml:space="preserve">                                 SI   RE                                      MI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temere i flutti, segui sempre il cuore.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Terra rossa sconfinata, sierra verde all'infinito,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Ande immacolate, occhi ner di un pobrecito,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 ner di un pobrecito.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 scorre la corrente, la barca va veloce,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attira sempre gente: dove sarà la foce?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La pianta ha foglie e fiori, profonde le radici,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 poveri e gli amici son frutti ancor migliori.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remiamo insieme tutti…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 il giovane che ascolta si sente dentro il cuore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la voglia di una svolta, cammina con ardore.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Il fiume vecchio e lento di storia ne ha già tanta: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te la racconta il vento e il cuore dentro canta.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remiamo insieme tutti…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Ma navigando solo con gli occhi nella nebbia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non puoi spiccare il volo, ti senti venir meno!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La mano di un buon padre, lo slancio di Don Bosco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ridona a tutti vita: non sembra mai finita!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remiamo insieme tutti va la nave con amore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temere i flutti segui sempre il cuore.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Vecchi e giovani, uniti, lavoriam con gioia vera </w:t>
      </w:r>
    </w:p>
    <w:p w:rsidR="00000000" w:rsidDel="00000000" w:rsidP="00000000" w:rsidRDefault="00000000" w:rsidRPr="00000000" w14:paraId="0000002A">
      <w:pPr>
        <w:pStyle w:val="Subtitle"/>
        <w:rPr/>
      </w:pPr>
      <w:bookmarkStart w:colFirst="0" w:colLast="0" w:name="_bm9sk9sd2sep" w:id="7"/>
      <w:bookmarkEnd w:id="7"/>
      <w:r w:rsidDel="00000000" w:rsidR="00000000" w:rsidRPr="00000000">
        <w:rPr>
          <w:rtl w:val="0"/>
        </w:rPr>
        <w:t xml:space="preserve">                                SI    RE                                     MI                 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vedrem stupiti    una nuova Primavera,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Subtitle"/>
        <w:ind w:left="1559.0551181102362" w:firstLine="0"/>
        <w:rPr/>
      </w:pPr>
      <w:bookmarkStart w:colFirst="0" w:colLast="0" w:name="_nwk0wtntfon9" w:id="8"/>
      <w:bookmarkEnd w:id="8"/>
      <w:r w:rsidDel="00000000" w:rsidR="00000000" w:rsidRPr="00000000">
        <w:rPr>
          <w:rtl w:val="0"/>
        </w:rPr>
        <w:t xml:space="preserve">RE                        MI                              LA</w:t>
      </w:r>
    </w:p>
    <w:p w:rsidR="00000000" w:rsidDel="00000000" w:rsidP="00000000" w:rsidRDefault="00000000" w:rsidRPr="00000000" w14:paraId="0000002E">
      <w:pPr>
        <w:ind w:left="1559.0551181102362" w:firstLine="0"/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una nuova Primavera. (3v)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